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5F" w:rsidRDefault="00956987" w:rsidP="0095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Compte rendu groupe parcours/compétences</w:t>
      </w:r>
    </w:p>
    <w:p w:rsidR="0043285F" w:rsidRDefault="0043285F" w:rsidP="0095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Formation CARED (Contrat d’Aide et de Retour à l’Emploi Durable)</w:t>
      </w:r>
    </w:p>
    <w:p w:rsidR="00956987" w:rsidRDefault="00956987" w:rsidP="0095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Pep’s Trièves du 30 juin 2021</w:t>
      </w:r>
    </w:p>
    <w:p w:rsidR="004C4222" w:rsidRDefault="00956987" w:rsidP="00956987">
      <w:r w:rsidRPr="0043285F">
        <w:rPr>
          <w:u w:val="single"/>
        </w:rPr>
        <w:t>Présents :</w:t>
      </w:r>
      <w:r>
        <w:t xml:space="preserve"> </w:t>
      </w:r>
      <w:proofErr w:type="spellStart"/>
      <w:r>
        <w:t>J.Tantet</w:t>
      </w:r>
      <w:proofErr w:type="spellEnd"/>
      <w:r>
        <w:t xml:space="preserve">, </w:t>
      </w:r>
      <w:proofErr w:type="spellStart"/>
      <w:r>
        <w:t>F.Bramante</w:t>
      </w:r>
      <w:proofErr w:type="spellEnd"/>
      <w:r>
        <w:t xml:space="preserve">, G. Garcin, </w:t>
      </w:r>
      <w:proofErr w:type="spellStart"/>
      <w:r>
        <w:t>P.Simone</w:t>
      </w:r>
      <w:proofErr w:type="spellEnd"/>
    </w:p>
    <w:p w:rsidR="00956987" w:rsidRDefault="00956987" w:rsidP="00956987">
      <w:r w:rsidRPr="0043285F">
        <w:rPr>
          <w:u w:val="single"/>
        </w:rPr>
        <w:t>Excusés :</w:t>
      </w:r>
      <w:r>
        <w:t xml:space="preserve"> </w:t>
      </w:r>
      <w:proofErr w:type="spellStart"/>
      <w:r>
        <w:t>C.Delcourt</w:t>
      </w:r>
      <w:proofErr w:type="spellEnd"/>
      <w:r>
        <w:t>, AM</w:t>
      </w:r>
      <w:r w:rsidR="0043285F">
        <w:t>.</w:t>
      </w:r>
      <w:r>
        <w:t xml:space="preserve"> Tessier</w:t>
      </w:r>
      <w:r w:rsidR="0043285F">
        <w:t>, C. Deschamps</w:t>
      </w:r>
    </w:p>
    <w:p w:rsidR="00956987" w:rsidRDefault="0043285F" w:rsidP="00956987">
      <w:proofErr w:type="spellStart"/>
      <w:r>
        <w:t>OduJ</w:t>
      </w:r>
      <w:proofErr w:type="spellEnd"/>
      <w:r>
        <w:t> </w:t>
      </w:r>
      <w:proofErr w:type="gramStart"/>
      <w:r>
        <w:t>:</w:t>
      </w:r>
      <w:r w:rsidR="00956987">
        <w:t>Suite</w:t>
      </w:r>
      <w:proofErr w:type="gramEnd"/>
      <w:r w:rsidR="00956987">
        <w:t xml:space="preserve"> à un contact  pris avec la Région réflexion pour poser les jalons d’un CARED </w:t>
      </w:r>
      <w:r>
        <w:t>, ce qu’a fait l’EBE de Villeurbanne</w:t>
      </w:r>
      <w:r w:rsidR="00CC44EC">
        <w:t xml:space="preserve"> </w:t>
      </w:r>
      <w:bookmarkStart w:id="0" w:name="_GoBack"/>
      <w:bookmarkEnd w:id="0"/>
      <w:r w:rsidR="00CC44EC">
        <w:t>En préambule elle ne savait pas ce que l’exécutif déciderait au regard du nombre de territoires candidats à l’expérimentation)</w:t>
      </w:r>
    </w:p>
    <w:p w:rsidR="00956987" w:rsidRDefault="00956987" w:rsidP="00956987">
      <w:r>
        <w:t xml:space="preserve">L’EBE devra être créée car c’est l’employeur qui va embaucher qui </w:t>
      </w:r>
      <w:r w:rsidR="00AD2AD6">
        <w:t>dépose la demande de CARED</w:t>
      </w:r>
    </w:p>
    <w:p w:rsidR="00B45D11" w:rsidRDefault="00B45D11" w:rsidP="00956987">
      <w:r>
        <w:t>Le cahier des charges</w:t>
      </w:r>
      <w:r w:rsidR="0043285F">
        <w:t xml:space="preserve"> du dossier de candidature à TZCLD</w:t>
      </w:r>
      <w:r>
        <w:t xml:space="preserve"> prévoit que le règlement </w:t>
      </w:r>
      <w:r w:rsidR="00065487">
        <w:t>intérieur</w:t>
      </w:r>
      <w:r>
        <w:t xml:space="preserve"> de l’EBE soit en pièce jointe</w:t>
      </w:r>
      <w:r w:rsidR="00065487">
        <w:t xml:space="preserve">. </w:t>
      </w:r>
      <w:r w:rsidR="0043285F">
        <w:t>(</w:t>
      </w:r>
      <w:r w:rsidR="00065487">
        <w:t>Un règlement intérieur détermin</w:t>
      </w:r>
      <w:r w:rsidR="0043285F">
        <w:t>e</w:t>
      </w:r>
      <w:r w:rsidR="00065487">
        <w:t xml:space="preserve"> les droits et devoirs au sein de l’entreprise</w:t>
      </w:r>
      <w:r w:rsidR="0043285F">
        <w:t xml:space="preserve">, les </w:t>
      </w:r>
      <w:r w:rsidR="00065487">
        <w:t xml:space="preserve"> règles relatives à la discipline, l’</w:t>
      </w:r>
      <w:r w:rsidR="0043285F">
        <w:t>hygiène et la sécurité</w:t>
      </w:r>
      <w:r w:rsidR="00065487">
        <w:t xml:space="preserve">, </w:t>
      </w:r>
      <w:r w:rsidR="0043285F">
        <w:t>l’</w:t>
      </w:r>
      <w:r w:rsidR="00065487">
        <w:t>échelle et</w:t>
      </w:r>
      <w:r w:rsidR="0043285F">
        <w:t xml:space="preserve"> la</w:t>
      </w:r>
      <w:r w:rsidR="00065487">
        <w:t xml:space="preserve"> nature des sanctions</w:t>
      </w:r>
      <w:r w:rsidR="0043285F">
        <w:t>…)</w:t>
      </w:r>
    </w:p>
    <w:p w:rsidR="00B45D11" w:rsidRDefault="00B45D11" w:rsidP="00B45D11">
      <w:pPr>
        <w:pStyle w:val="Paragraphedeliste"/>
        <w:numPr>
          <w:ilvl w:val="0"/>
          <w:numId w:val="1"/>
        </w:numPr>
      </w:pPr>
      <w:r>
        <w:t xml:space="preserve">Proposition de récupérer des règlements intérieurs d’autres EBE, de l’Etrier, </w:t>
      </w:r>
      <w:r w:rsidR="0043285F">
        <w:t xml:space="preserve">de </w:t>
      </w:r>
      <w:r>
        <w:t>la fourmi pour mettre une option sur l’un d’</w:t>
      </w:r>
      <w:r w:rsidR="0043285F">
        <w:t>eux lors d’</w:t>
      </w:r>
      <w:r>
        <w:t xml:space="preserve">une séance de travail </w:t>
      </w:r>
      <w:r w:rsidR="0043285F">
        <w:t xml:space="preserve">et </w:t>
      </w:r>
      <w:r>
        <w:t>pour éventuellement l’adapter à notre réalité</w:t>
      </w:r>
      <w:r w:rsidR="0043285F">
        <w:t>. Un règlement intérieur peut évoluer au sein de l’entreprise</w:t>
      </w:r>
    </w:p>
    <w:p w:rsidR="00065487" w:rsidRDefault="0043285F" w:rsidP="00956987">
      <w:r>
        <w:t xml:space="preserve">Va concerner la </w:t>
      </w:r>
      <w:r w:rsidR="00B45D11">
        <w:t>1ere équipe recrutée </w:t>
      </w:r>
      <w:r>
        <w:t>avec pour objectif de</w:t>
      </w:r>
      <w:r w:rsidR="00B45D11">
        <w:t xml:space="preserve"> se connaitre pour mieux travailler ensemble. </w:t>
      </w:r>
    </w:p>
    <w:p w:rsidR="00AD2AD6" w:rsidRDefault="00B45D11" w:rsidP="00956987">
      <w:r>
        <w:t>La 1</w:t>
      </w:r>
      <w:r w:rsidRPr="00B45D11">
        <w:rPr>
          <w:vertAlign w:val="superscript"/>
        </w:rPr>
        <w:t>ère</w:t>
      </w:r>
      <w:r>
        <w:t xml:space="preserve"> vague de salariés  va s’approprier le règlement intérieur pour éventuellement le faire évoluer.</w:t>
      </w:r>
    </w:p>
    <w:p w:rsidR="00B45D11" w:rsidRDefault="00065487" w:rsidP="00956987">
      <w:r>
        <w:t>(</w:t>
      </w:r>
      <w:r w:rsidR="00B45D11">
        <w:t>Echirolles travaille avec l’IFRA</w:t>
      </w:r>
      <w:r>
        <w:t xml:space="preserve"> et il parait difficile de mutualiser pour des questions de mobilité et de projets d’activité)</w:t>
      </w:r>
    </w:p>
    <w:p w:rsidR="00B45D11" w:rsidRDefault="00B45D11" w:rsidP="00956987">
      <w:r>
        <w:t>Environ 10 salariés</w:t>
      </w:r>
      <w:r w:rsidR="0043285F">
        <w:t xml:space="preserve"> (5 personnes minimum pour un CARED)</w:t>
      </w:r>
      <w:r>
        <w:t xml:space="preserve"> avec des niveaux culturels différents, des périodes parfois très longues de non emploi (plusieurs années)</w:t>
      </w:r>
      <w:r w:rsidR="00065487">
        <w:t xml:space="preserve">, </w:t>
      </w:r>
      <w:r>
        <w:t xml:space="preserve">de l’isolement </w:t>
      </w:r>
    </w:p>
    <w:p w:rsidR="00065487" w:rsidRDefault="00065487" w:rsidP="00956987">
      <w:r>
        <w:t xml:space="preserve">Caractère obligatoire </w:t>
      </w:r>
    </w:p>
    <w:p w:rsidR="00065487" w:rsidRDefault="00065487" w:rsidP="00956987">
      <w:r>
        <w:t>20h semaine max et environ 80 heures étalées sur 1 mois</w:t>
      </w:r>
    </w:p>
    <w:p w:rsidR="00CC44EC" w:rsidRDefault="00CC44EC" w:rsidP="00956987">
      <w:r>
        <w:t>(Je n’ai pas de précisions quant au cout de l’heure de formation financé par la Région)</w:t>
      </w:r>
    </w:p>
    <w:p w:rsidR="00065487" w:rsidRDefault="0043285F" w:rsidP="0043285F">
      <w:pPr>
        <w:pStyle w:val="Paragraphedeliste"/>
        <w:numPr>
          <w:ilvl w:val="0"/>
          <w:numId w:val="1"/>
        </w:numPr>
      </w:pPr>
      <w:r>
        <w:t xml:space="preserve">Proposition de poursuivre avec une intervention </w:t>
      </w:r>
      <w:r w:rsidR="00065487">
        <w:t xml:space="preserve">une fois  par mois pour accompagner la prise de poste </w:t>
      </w:r>
      <w:r>
        <w:t xml:space="preserve">(serait pris </w:t>
      </w:r>
      <w:r w:rsidR="00065487">
        <w:t xml:space="preserve">sur des fonds propres à </w:t>
      </w:r>
      <w:proofErr w:type="gramStart"/>
      <w:r w:rsidR="00065487">
        <w:t>l’EBE</w:t>
      </w:r>
      <w:r>
        <w:t xml:space="preserve"> )</w:t>
      </w:r>
      <w:proofErr w:type="gramEnd"/>
      <w:r>
        <w:t xml:space="preserve">, avec peut être un </w:t>
      </w:r>
      <w:r w:rsidR="00065487">
        <w:t xml:space="preserve">rythme plus </w:t>
      </w:r>
      <w:r>
        <w:t>rapproché au début et modulable avec le temps</w:t>
      </w:r>
      <w:r w:rsidR="00065487">
        <w:t>. Il faut vivre des choses ensemble pour pouvoir réajuster. On va construire l’EBE ensemble</w:t>
      </w:r>
    </w:p>
    <w:p w:rsidR="00735284" w:rsidRDefault="00735284" w:rsidP="00956987">
      <w:r>
        <w:t>Des temps en entreprise sont à intégrer (sera à affiner en fonction des activités)</w:t>
      </w:r>
    </w:p>
    <w:p w:rsidR="00065487" w:rsidRDefault="00065487" w:rsidP="00956987">
      <w:r>
        <w:t>La formation devra s’adapter aux personnes présentes</w:t>
      </w:r>
      <w:r w:rsidR="00735284">
        <w:t xml:space="preserve"> et aborder les craintes liées à cette reprise d’emploi</w:t>
      </w:r>
    </w:p>
    <w:p w:rsidR="00065487" w:rsidRPr="0043285F" w:rsidRDefault="00065487" w:rsidP="00956987">
      <w:pPr>
        <w:rPr>
          <w:u w:val="single"/>
        </w:rPr>
      </w:pPr>
      <w:r w:rsidRPr="0043285F">
        <w:rPr>
          <w:u w:val="single"/>
        </w:rPr>
        <w:lastRenderedPageBreak/>
        <w:t>Thèmes à aborder :</w:t>
      </w:r>
    </w:p>
    <w:p w:rsidR="00735284" w:rsidRDefault="00065487" w:rsidP="00735284">
      <w:r>
        <w:t>Le droit du travail</w:t>
      </w:r>
      <w:r w:rsidR="00735284" w:rsidRPr="00735284">
        <w:t xml:space="preserve"> </w:t>
      </w:r>
    </w:p>
    <w:p w:rsidR="00735284" w:rsidRDefault="00735284" w:rsidP="00735284">
      <w:r>
        <w:t>La fiche de paye, la couverture Sécu</w:t>
      </w:r>
      <w:r w:rsidR="0043285F">
        <w:t xml:space="preserve">, la retraite, le chômage, </w:t>
      </w:r>
      <w:r w:rsidR="00DE0463">
        <w:t>les congés</w:t>
      </w:r>
      <w:r>
        <w:t>…</w:t>
      </w:r>
    </w:p>
    <w:p w:rsidR="00065487" w:rsidRDefault="00065487" w:rsidP="00956987">
      <w:r>
        <w:t>Les devoirs des salariés</w:t>
      </w:r>
    </w:p>
    <w:p w:rsidR="00065487" w:rsidRDefault="00065487" w:rsidP="00956987">
      <w:r>
        <w:t>La connaissance de l’entreprise</w:t>
      </w:r>
      <w:r w:rsidR="00BD6E74">
        <w:t> : « c’est quoi une entreprise ? »</w:t>
      </w:r>
    </w:p>
    <w:p w:rsidR="00DE0463" w:rsidRDefault="00DE0463" w:rsidP="00DE0463">
      <w:r>
        <w:t>La place de l’encadrement</w:t>
      </w:r>
    </w:p>
    <w:p w:rsidR="00DE0463" w:rsidRDefault="00065487" w:rsidP="00956987">
      <w:r>
        <w:t>Les valeurs du projet TZCLD et de Pep’s Trièves</w:t>
      </w:r>
      <w:r w:rsidR="00DE0463">
        <w:t xml:space="preserve"> (transition écologique, …) : trouver des dénominateurs communs</w:t>
      </w:r>
    </w:p>
    <w:p w:rsidR="00DE0463" w:rsidRDefault="00DE0463" w:rsidP="00956987">
      <w:r>
        <w:t>Une réflexion sur la valeur du travail</w:t>
      </w:r>
    </w:p>
    <w:p w:rsidR="00735284" w:rsidRDefault="00735284" w:rsidP="00956987">
      <w:r>
        <w:t>La participation à la vie de l’entreprise : les</w:t>
      </w:r>
      <w:r w:rsidR="00BD6E74">
        <w:t xml:space="preserve"> lieux et</w:t>
      </w:r>
      <w:r>
        <w:t xml:space="preserve"> modes </w:t>
      </w:r>
      <w:r w:rsidR="00BD6E74">
        <w:t xml:space="preserve">d’organisation, </w:t>
      </w:r>
      <w:r>
        <w:t>de décision</w:t>
      </w:r>
    </w:p>
    <w:p w:rsidR="00065487" w:rsidRDefault="00065487" w:rsidP="00956987">
      <w:r>
        <w:t xml:space="preserve">Intégrer, s’approprier et travailler le règlement </w:t>
      </w:r>
      <w:r w:rsidR="00BD6E74">
        <w:t xml:space="preserve">intérieur. </w:t>
      </w:r>
      <w:r w:rsidR="00735284">
        <w:t>Réfléchir sur les contraintes et ce qui empêche de les tenir.</w:t>
      </w:r>
      <w:r>
        <w:t xml:space="preserve"> </w:t>
      </w:r>
    </w:p>
    <w:p w:rsidR="00735284" w:rsidRDefault="00735284" w:rsidP="00956987">
      <w:r>
        <w:t>La</w:t>
      </w:r>
      <w:r w:rsidRPr="00735284">
        <w:t xml:space="preserve"> </w:t>
      </w:r>
      <w:r>
        <w:t>communication : ses mécanismes, le travail en groupe et ses contraintes</w:t>
      </w:r>
      <w:proofErr w:type="gramStart"/>
      <w:r>
        <w:t>…(</w:t>
      </w:r>
      <w:proofErr w:type="gramEnd"/>
      <w:r>
        <w:t>et ses richesses)</w:t>
      </w:r>
    </w:p>
    <w:p w:rsidR="00DE0463" w:rsidRDefault="00DE0463" w:rsidP="00956987">
      <w:r>
        <w:t>La confiance en soi</w:t>
      </w:r>
    </w:p>
    <w:p w:rsidR="00735284" w:rsidRDefault="00735284" w:rsidP="00956987">
      <w:r>
        <w:t>Des ajustements seront à prévoir en fonction de l’évolution du groupe et un repérage des besoins en formation technique</w:t>
      </w:r>
    </w:p>
    <w:p w:rsidR="00735284" w:rsidRDefault="00735284" w:rsidP="00956987">
      <w:r>
        <w:t>On pourra rajouter des modules techniques en fonction des activités : HACCP, aide à la personne…</w:t>
      </w:r>
    </w:p>
    <w:p w:rsidR="00735284" w:rsidRDefault="00735284" w:rsidP="00956987">
      <w:r>
        <w:t>PE peut aussi mobiliser des POE (P</w:t>
      </w:r>
      <w:r w:rsidR="00AB1C0E">
        <w:t>réparation</w:t>
      </w:r>
      <w:r>
        <w:t xml:space="preserve"> O</w:t>
      </w:r>
      <w:r w:rsidR="00AB1C0E">
        <w:t>pérationnelle à l’Emploi</w:t>
      </w:r>
      <w:r>
        <w:t xml:space="preserve">) </w:t>
      </w:r>
      <w:r w:rsidR="00AB1C0E">
        <w:t xml:space="preserve">individuel </w:t>
      </w:r>
      <w:r w:rsidR="005D5A8D">
        <w:t>ou collectif</w:t>
      </w:r>
    </w:p>
    <w:p w:rsidR="00735284" w:rsidRDefault="0043285F" w:rsidP="00956987">
      <w:pPr>
        <w:pStyle w:val="Paragraphedeliste"/>
        <w:numPr>
          <w:ilvl w:val="0"/>
          <w:numId w:val="1"/>
        </w:numPr>
      </w:pPr>
      <w:r>
        <w:t xml:space="preserve">Il est proposé à </w:t>
      </w:r>
      <w:proofErr w:type="spellStart"/>
      <w:r>
        <w:t>J.Tantet</w:t>
      </w:r>
      <w:proofErr w:type="spellEnd"/>
      <w:r>
        <w:t xml:space="preserve"> (qui a son propre OF) de nous faire une proposition à partir du cahier des charges évoqué ce jour</w:t>
      </w:r>
    </w:p>
    <w:p w:rsidR="005D5A8D" w:rsidRPr="0043285F" w:rsidRDefault="00735284" w:rsidP="00956987">
      <w:pPr>
        <w:rPr>
          <w:u w:val="single"/>
        </w:rPr>
      </w:pPr>
      <w:r w:rsidRPr="0043285F">
        <w:rPr>
          <w:u w:val="single"/>
        </w:rPr>
        <w:t xml:space="preserve">A affiner: </w:t>
      </w:r>
    </w:p>
    <w:p w:rsidR="00735284" w:rsidRDefault="00DE0463" w:rsidP="00956987">
      <w:r>
        <w:t>Lien</w:t>
      </w:r>
      <w:r w:rsidR="00735284">
        <w:t xml:space="preserve"> avec le directeur de l’EBE ?</w:t>
      </w:r>
    </w:p>
    <w:p w:rsidR="005D5A8D" w:rsidRDefault="005D5A8D" w:rsidP="005D5A8D">
      <w:r>
        <w:t xml:space="preserve">Pour la suite ? </w:t>
      </w:r>
      <w:r w:rsidR="00DE0463">
        <w:t>Est-ce</w:t>
      </w:r>
      <w:r>
        <w:t xml:space="preserve"> qu’on va embaucher au fil de l’eau en fonction des activités en développement ou par paquet de 5 pour ré organiser cette session  préalable ? Si oui quelle place des 1ers salariés dans la construction de ce module : question de l’accueil, du tutorat.</w:t>
      </w:r>
    </w:p>
    <w:p w:rsidR="005D5A8D" w:rsidRDefault="005D5A8D" w:rsidP="00956987"/>
    <w:p w:rsidR="00065487" w:rsidRDefault="00065487" w:rsidP="00956987"/>
    <w:p w:rsidR="00065487" w:rsidRDefault="00065487" w:rsidP="00956987"/>
    <w:p w:rsidR="00956987" w:rsidRPr="00956987" w:rsidRDefault="00956987" w:rsidP="00956987"/>
    <w:sectPr w:rsidR="00956987" w:rsidRPr="0095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454B8"/>
    <w:multiLevelType w:val="hybridMultilevel"/>
    <w:tmpl w:val="D53E2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87"/>
    <w:rsid w:val="00065487"/>
    <w:rsid w:val="0043285F"/>
    <w:rsid w:val="004C4222"/>
    <w:rsid w:val="005D5A8D"/>
    <w:rsid w:val="00735284"/>
    <w:rsid w:val="00956987"/>
    <w:rsid w:val="00AB1C0E"/>
    <w:rsid w:val="00AD2AD6"/>
    <w:rsid w:val="00B45D11"/>
    <w:rsid w:val="00BA63AE"/>
    <w:rsid w:val="00BD6E74"/>
    <w:rsid w:val="00CC44EC"/>
    <w:rsid w:val="00DE0463"/>
    <w:rsid w:val="00F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Pascale</dc:creator>
  <cp:lastModifiedBy>Simone Pascale</cp:lastModifiedBy>
  <cp:revision>2</cp:revision>
  <dcterms:created xsi:type="dcterms:W3CDTF">2021-06-30T16:33:00Z</dcterms:created>
  <dcterms:modified xsi:type="dcterms:W3CDTF">2021-06-30T16:33:00Z</dcterms:modified>
</cp:coreProperties>
</file>